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Prosttabulka1"/>
        <w:tblpPr w:leftFromText="141" w:rightFromText="141" w:vertAnchor="page" w:horzAnchor="margin" w:tblpXSpec="center" w:tblpY="3346"/>
        <w:tblW w:w="0" w:type="auto"/>
        <w:tblLook w:val="04A0" w:firstRow="1" w:lastRow="0" w:firstColumn="1" w:lastColumn="0" w:noHBand="0" w:noVBand="1"/>
      </w:tblPr>
      <w:tblGrid>
        <w:gridCol w:w="2547"/>
        <w:gridCol w:w="6441"/>
      </w:tblGrid>
      <w:tr w:rsidR="00DA755F" w:rsidRPr="00DA755F" w:rsidTr="00DA75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double" w:sz="4" w:space="0" w:color="F79646" w:themeColor="accent6"/>
            </w:tcBorders>
            <w:shd w:val="clear" w:color="auto" w:fill="FDE9D9" w:themeFill="accent6" w:themeFillTint="33"/>
          </w:tcPr>
          <w:p w:rsidR="00DA755F" w:rsidRPr="00DA755F" w:rsidRDefault="00DA755F" w:rsidP="00DA755F">
            <w:pPr>
              <w:jc w:val="center"/>
              <w:rPr>
                <w:rFonts w:ascii="Arial" w:hAnsi="Arial" w:cs="Arial"/>
                <w:color w:val="33CCCC"/>
                <w:sz w:val="20"/>
                <w:szCs w:val="20"/>
              </w:rPr>
            </w:pPr>
            <w:r w:rsidRPr="00DA755F">
              <w:rPr>
                <w:rFonts w:ascii="Arial" w:hAnsi="Arial" w:cs="Arial"/>
                <w:color w:val="33CCCC"/>
                <w:sz w:val="20"/>
                <w:szCs w:val="20"/>
              </w:rPr>
              <w:t>Datum</w:t>
            </w:r>
          </w:p>
        </w:tc>
        <w:tc>
          <w:tcPr>
            <w:tcW w:w="6441" w:type="dxa"/>
            <w:tcBorders>
              <w:bottom w:val="double" w:sz="4" w:space="0" w:color="F79646" w:themeColor="accent6"/>
            </w:tcBorders>
            <w:shd w:val="clear" w:color="auto" w:fill="FDE9D9" w:themeFill="accent6" w:themeFillTint="33"/>
          </w:tcPr>
          <w:p w:rsidR="00DA755F" w:rsidRPr="00DA755F" w:rsidRDefault="00DA755F" w:rsidP="00DA75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CCCC"/>
                <w:sz w:val="20"/>
                <w:szCs w:val="20"/>
              </w:rPr>
            </w:pPr>
            <w:r w:rsidRPr="00DA755F">
              <w:rPr>
                <w:rFonts w:ascii="Arial" w:hAnsi="Arial" w:cs="Arial"/>
                <w:color w:val="33CCCC"/>
                <w:sz w:val="20"/>
                <w:szCs w:val="20"/>
              </w:rPr>
              <w:t>Poznámky</w:t>
            </w:r>
          </w:p>
        </w:tc>
      </w:tr>
      <w:tr w:rsidR="00DA755F" w:rsidRPr="00DA755F" w:rsidTr="00DA7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double" w:sz="4" w:space="0" w:color="F79646" w:themeColor="accent6"/>
            </w:tcBorders>
          </w:tcPr>
          <w:p w:rsidR="00DA755F" w:rsidRPr="00DA755F" w:rsidRDefault="000E4C61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1. 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  <w:tcBorders>
              <w:top w:val="double" w:sz="4" w:space="0" w:color="F79646" w:themeColor="accent6"/>
            </w:tcBorders>
          </w:tcPr>
          <w:p w:rsidR="00DA755F" w:rsidRPr="00DA755F" w:rsidRDefault="00DA755F" w:rsidP="00DA7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DA755F" w:rsidP="00DA755F">
            <w:pPr>
              <w:rPr>
                <w:rFonts w:ascii="Arial" w:hAnsi="Arial" w:cs="Arial"/>
                <w:sz w:val="20"/>
                <w:szCs w:val="20"/>
              </w:rPr>
            </w:pPr>
            <w:r w:rsidRPr="00DA755F">
              <w:rPr>
                <w:rFonts w:ascii="Arial" w:hAnsi="Arial" w:cs="Arial"/>
                <w:sz w:val="20"/>
                <w:szCs w:val="20"/>
              </w:rPr>
              <w:t>2</w:t>
            </w:r>
            <w:r w:rsidR="000E4C61">
              <w:rPr>
                <w:rFonts w:ascii="Arial" w:hAnsi="Arial" w:cs="Arial"/>
                <w:sz w:val="20"/>
                <w:szCs w:val="20"/>
              </w:rPr>
              <w:t>0</w:t>
            </w:r>
            <w:r w:rsidRPr="00DA755F">
              <w:rPr>
                <w:rFonts w:ascii="Arial" w:hAnsi="Arial" w:cs="Arial"/>
                <w:sz w:val="20"/>
                <w:szCs w:val="20"/>
              </w:rPr>
              <w:t>. 1. 20</w:t>
            </w:r>
            <w:r w:rsidR="000E4C6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0E4C61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2. 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DA755F" w:rsidP="00DA755F">
            <w:pPr>
              <w:rPr>
                <w:rFonts w:ascii="Arial" w:hAnsi="Arial" w:cs="Arial"/>
                <w:sz w:val="20"/>
                <w:szCs w:val="20"/>
              </w:rPr>
            </w:pPr>
            <w:r w:rsidRPr="00DA755F">
              <w:rPr>
                <w:rFonts w:ascii="Arial" w:hAnsi="Arial" w:cs="Arial"/>
                <w:sz w:val="20"/>
                <w:szCs w:val="20"/>
              </w:rPr>
              <w:t>1</w:t>
            </w:r>
            <w:r w:rsidR="000E4C61">
              <w:rPr>
                <w:rFonts w:ascii="Arial" w:hAnsi="Arial" w:cs="Arial"/>
                <w:sz w:val="20"/>
                <w:szCs w:val="20"/>
              </w:rPr>
              <w:t>7</w:t>
            </w:r>
            <w:r w:rsidRPr="00DA755F">
              <w:rPr>
                <w:rFonts w:ascii="Arial" w:hAnsi="Arial" w:cs="Arial"/>
                <w:sz w:val="20"/>
                <w:szCs w:val="20"/>
              </w:rPr>
              <w:t>. 2. 20</w:t>
            </w:r>
            <w:r w:rsidR="000E4C6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E03EFB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3. 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DA755F" w:rsidP="00DA755F">
            <w:pPr>
              <w:rPr>
                <w:rFonts w:ascii="Arial" w:hAnsi="Arial" w:cs="Arial"/>
                <w:sz w:val="20"/>
                <w:szCs w:val="20"/>
              </w:rPr>
            </w:pPr>
            <w:r w:rsidRPr="00DA755F">
              <w:rPr>
                <w:rFonts w:ascii="Arial" w:hAnsi="Arial" w:cs="Arial"/>
                <w:sz w:val="20"/>
                <w:szCs w:val="20"/>
              </w:rPr>
              <w:t>1</w:t>
            </w:r>
            <w:r w:rsidR="00E03EFB">
              <w:rPr>
                <w:rFonts w:ascii="Arial" w:hAnsi="Arial" w:cs="Arial"/>
                <w:sz w:val="20"/>
                <w:szCs w:val="20"/>
              </w:rPr>
              <w:t>6</w:t>
            </w:r>
            <w:r w:rsidRPr="00DA755F">
              <w:rPr>
                <w:rFonts w:ascii="Arial" w:hAnsi="Arial" w:cs="Arial"/>
                <w:sz w:val="20"/>
                <w:szCs w:val="20"/>
              </w:rPr>
              <w:t>. 3. 20</w:t>
            </w:r>
            <w:r w:rsidR="00E03EF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E03EFB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085BCB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4. 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E834BC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4. 20</w:t>
            </w:r>
            <w:r w:rsidR="00085BC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085BCB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5. 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DA755F" w:rsidP="00DA755F">
            <w:pPr>
              <w:rPr>
                <w:rFonts w:ascii="Arial" w:hAnsi="Arial" w:cs="Arial"/>
                <w:sz w:val="20"/>
                <w:szCs w:val="20"/>
              </w:rPr>
            </w:pPr>
            <w:r w:rsidRPr="00DA755F">
              <w:rPr>
                <w:rFonts w:ascii="Arial" w:hAnsi="Arial" w:cs="Arial"/>
                <w:sz w:val="20"/>
                <w:szCs w:val="20"/>
              </w:rPr>
              <w:t>1. 6. 20</w:t>
            </w:r>
            <w:r w:rsidR="00085BC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7DA6" w:rsidRPr="00DA755F" w:rsidTr="00DA755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07DA6" w:rsidRDefault="00907DA6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29. 6. 2020</w:t>
            </w:r>
          </w:p>
        </w:tc>
        <w:tc>
          <w:tcPr>
            <w:tcW w:w="6441" w:type="dxa"/>
          </w:tcPr>
          <w:p w:rsidR="00907DA6" w:rsidRPr="00DA755F" w:rsidRDefault="00907DA6" w:rsidP="00DA7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BE5ECB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085BCB">
              <w:rPr>
                <w:rFonts w:ascii="Arial" w:hAnsi="Arial" w:cs="Arial"/>
                <w:sz w:val="20"/>
                <w:szCs w:val="20"/>
              </w:rPr>
              <w:t>8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20</w:t>
            </w:r>
            <w:r w:rsidR="00085BC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BE5ECB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20</w:t>
            </w:r>
            <w:r w:rsidR="00AB513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AB5133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tabs>
                <w:tab w:val="center" w:pos="31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AB5133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1</w:t>
            </w:r>
            <w:r w:rsidR="009B53AE">
              <w:rPr>
                <w:rFonts w:ascii="Arial" w:hAnsi="Arial" w:cs="Arial"/>
                <w:sz w:val="20"/>
                <w:szCs w:val="20"/>
              </w:rPr>
              <w:t>1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AB5133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DA755F" w:rsidP="00DA755F">
            <w:pPr>
              <w:rPr>
                <w:rFonts w:ascii="Arial" w:hAnsi="Arial" w:cs="Arial"/>
                <w:sz w:val="20"/>
                <w:szCs w:val="20"/>
              </w:rPr>
            </w:pPr>
            <w:r w:rsidRPr="00DA755F">
              <w:rPr>
                <w:rFonts w:ascii="Arial" w:hAnsi="Arial" w:cs="Arial"/>
                <w:sz w:val="20"/>
                <w:szCs w:val="20"/>
              </w:rPr>
              <w:t>1</w:t>
            </w:r>
            <w:r w:rsidR="00AB5133">
              <w:rPr>
                <w:rFonts w:ascii="Arial" w:hAnsi="Arial" w:cs="Arial"/>
                <w:sz w:val="20"/>
                <w:szCs w:val="20"/>
              </w:rPr>
              <w:t>4</w:t>
            </w:r>
            <w:r w:rsidRPr="00DA755F">
              <w:rPr>
                <w:rFonts w:ascii="Arial" w:hAnsi="Arial" w:cs="Arial"/>
                <w:sz w:val="20"/>
                <w:szCs w:val="20"/>
              </w:rPr>
              <w:t>. 12. 20</w:t>
            </w:r>
            <w:r w:rsidR="00AB513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755F" w:rsidRPr="00DA755F" w:rsidTr="00DA7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A755F" w:rsidRPr="00DA755F" w:rsidRDefault="00AB5133" w:rsidP="00DA75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DA755F" w:rsidRPr="00DA755F">
              <w:rPr>
                <w:rFonts w:ascii="Arial" w:hAnsi="Arial" w:cs="Arial"/>
                <w:sz w:val="20"/>
                <w:szCs w:val="20"/>
              </w:rPr>
              <w:t>. 1. 20</w:t>
            </w:r>
            <w:r w:rsidR="009B53AE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41" w:type="dxa"/>
          </w:tcPr>
          <w:p w:rsidR="00DA755F" w:rsidRPr="00DA755F" w:rsidRDefault="00DA755F" w:rsidP="00DA7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A755F" w:rsidRPr="00DA755F" w:rsidRDefault="00DA755F" w:rsidP="00DA755F">
      <w:pPr>
        <w:jc w:val="center"/>
        <w:rPr>
          <w:rFonts w:ascii="Arial" w:hAnsi="Arial" w:cs="Arial"/>
          <w:b/>
          <w:color w:val="33CCCC"/>
          <w:sz w:val="20"/>
          <w:szCs w:val="20"/>
        </w:rPr>
      </w:pPr>
      <w:r w:rsidRPr="00DA755F">
        <w:rPr>
          <w:rFonts w:ascii="Arial" w:hAnsi="Arial" w:cs="Arial"/>
          <w:b/>
          <w:color w:val="33CCCC"/>
          <w:sz w:val="20"/>
          <w:szCs w:val="20"/>
        </w:rPr>
        <w:t xml:space="preserve">Přehled termínů zasedání LEK při CTCenter </w:t>
      </w:r>
      <w:proofErr w:type="spellStart"/>
      <w:r w:rsidRPr="00DA755F">
        <w:rPr>
          <w:rFonts w:ascii="Arial" w:hAnsi="Arial" w:cs="Arial"/>
          <w:b/>
          <w:color w:val="33CCCC"/>
          <w:sz w:val="20"/>
          <w:szCs w:val="20"/>
        </w:rPr>
        <w:t>MaVe</w:t>
      </w:r>
      <w:proofErr w:type="spellEnd"/>
      <w:r w:rsidRPr="00DA755F">
        <w:rPr>
          <w:rFonts w:ascii="Arial" w:hAnsi="Arial" w:cs="Arial"/>
          <w:b/>
          <w:color w:val="33CCCC"/>
          <w:sz w:val="20"/>
          <w:szCs w:val="20"/>
        </w:rPr>
        <w:t xml:space="preserve"> s. r. o. pro rok 20</w:t>
      </w:r>
      <w:r w:rsidR="000E4C61">
        <w:rPr>
          <w:rFonts w:ascii="Arial" w:hAnsi="Arial" w:cs="Arial"/>
          <w:b/>
          <w:color w:val="33CCCC"/>
          <w:sz w:val="20"/>
          <w:szCs w:val="20"/>
        </w:rPr>
        <w:t>20</w:t>
      </w:r>
    </w:p>
    <w:p w:rsidR="00FD33D6" w:rsidRDefault="00FD33D6" w:rsidP="00DA755F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4B0D84" w:rsidP="004B0D84">
      <w:pPr>
        <w:rPr>
          <w:rFonts w:ascii="Arial" w:hAnsi="Arial" w:cs="Arial"/>
          <w:sz w:val="20"/>
          <w:szCs w:val="20"/>
        </w:rPr>
      </w:pPr>
    </w:p>
    <w:p w:rsidR="004B0D84" w:rsidRPr="004B0D84" w:rsidRDefault="00907DA6" w:rsidP="004B0D8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</w:p>
    <w:p w:rsidR="004B0D84" w:rsidRPr="004B0D84" w:rsidRDefault="00907DA6" w:rsidP="004B0D8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="004B0D84">
        <w:rPr>
          <w:rFonts w:ascii="Arial" w:hAnsi="Arial" w:cs="Arial"/>
          <w:sz w:val="20"/>
          <w:szCs w:val="20"/>
        </w:rPr>
        <w:t xml:space="preserve">Kontaktní osoba, tajemník: </w:t>
      </w:r>
      <w:r w:rsidR="004B0D84" w:rsidRPr="004B0D84">
        <w:rPr>
          <w:rFonts w:ascii="Arial" w:hAnsi="Arial" w:cs="Arial"/>
          <w:b/>
          <w:sz w:val="20"/>
          <w:szCs w:val="20"/>
        </w:rPr>
        <w:t>Bc. Šárka KOSTÍKOVÁ</w:t>
      </w:r>
      <w:r w:rsidR="004B0D84">
        <w:rPr>
          <w:rFonts w:ascii="Arial" w:hAnsi="Arial" w:cs="Arial"/>
          <w:sz w:val="20"/>
          <w:szCs w:val="20"/>
        </w:rPr>
        <w:t xml:space="preserve">: </w:t>
      </w:r>
      <w:hyperlink r:id="rId9" w:history="1">
        <w:r w:rsidR="004B0D84" w:rsidRPr="007A449E">
          <w:rPr>
            <w:rStyle w:val="Hypertextovodkaz"/>
            <w:rFonts w:ascii="Arial" w:hAnsi="Arial" w:cs="Arial"/>
            <w:sz w:val="20"/>
            <w:szCs w:val="20"/>
          </w:rPr>
          <w:t>kostikova@ctcenter.cz</w:t>
        </w:r>
      </w:hyperlink>
      <w:r w:rsidR="004B0D84">
        <w:rPr>
          <w:rFonts w:ascii="Arial" w:hAnsi="Arial" w:cs="Arial"/>
          <w:sz w:val="20"/>
          <w:szCs w:val="20"/>
        </w:rPr>
        <w:t>, +420 774 016 872</w:t>
      </w:r>
    </w:p>
    <w:sectPr w:rsidR="004B0D84" w:rsidRPr="004B0D84" w:rsidSect="00B437C4">
      <w:headerReference w:type="default" r:id="rId10"/>
      <w:foot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81EF9" w:rsidRDefault="00581EF9" w:rsidP="005748E0">
      <w:pPr>
        <w:spacing w:after="0" w:line="240" w:lineRule="auto"/>
      </w:pPr>
      <w:r>
        <w:separator/>
      </w:r>
    </w:p>
  </w:endnote>
  <w:endnote w:type="continuationSeparator" w:id="0">
    <w:p w:rsidR="00581EF9" w:rsidRDefault="00581EF9" w:rsidP="00574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b Regular">
    <w:altName w:val="Arial"/>
    <w:panose1 w:val="02000800030000020004"/>
    <w:charset w:val="00"/>
    <w:family w:val="modern"/>
    <w:notTrueType/>
    <w:pitch w:val="variable"/>
    <w:sig w:usb0="A00000AF" w:usb1="500020D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626" w:rsidRPr="003338F9" w:rsidRDefault="003338F9" w:rsidP="003338F9">
    <w:pPr>
      <w:pStyle w:val="Zpat"/>
    </w:pPr>
    <w:r w:rsidRPr="003338F9">
      <w:rPr>
        <w:noProof/>
        <w:lang w:eastAsia="cs-CZ"/>
      </w:rPr>
      <w:drawing>
        <wp:inline distT="0" distB="0" distL="0" distR="0">
          <wp:extent cx="6479540" cy="1901427"/>
          <wp:effectExtent l="0" t="0" r="0" b="3810"/>
          <wp:docPr id="9" name="Obrázek 9" descr="C:\Users\Uživatel\Desktop\hlavickovy_papir_patic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živatel\Desktop\hlavickovy_papir_patic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1901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81EF9" w:rsidRDefault="00581EF9" w:rsidP="005748E0">
      <w:pPr>
        <w:spacing w:after="0" w:line="240" w:lineRule="auto"/>
      </w:pPr>
      <w:r>
        <w:separator/>
      </w:r>
    </w:p>
  </w:footnote>
  <w:footnote w:type="continuationSeparator" w:id="0">
    <w:p w:rsidR="00581EF9" w:rsidRDefault="00581EF9" w:rsidP="00574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B485E" w:rsidRDefault="00181A6F">
    <w:pPr>
      <w:pStyle w:val="Zhlav"/>
    </w:pPr>
    <w:r w:rsidRPr="00181A6F">
      <w:rPr>
        <w:noProof/>
        <w:lang w:eastAsia="cs-CZ"/>
      </w:rPr>
      <w:drawing>
        <wp:inline distT="0" distB="0" distL="0" distR="0">
          <wp:extent cx="6479540" cy="954794"/>
          <wp:effectExtent l="0" t="0" r="0" b="0"/>
          <wp:docPr id="10" name="Obrázek 10" descr="C:\Users\Uživatel\Desktop\hlavickovy_papir_hlavick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živatel\Desktop\hlavickovy_papir_hlavick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954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6B4D0C"/>
    <w:multiLevelType w:val="hybridMultilevel"/>
    <w:tmpl w:val="243A0D26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>
      <w:start w:val="1"/>
      <w:numFmt w:val="lowerLetter"/>
      <w:lvlText w:val="%2."/>
      <w:lvlJc w:val="left"/>
      <w:pPr>
        <w:ind w:left="2148" w:hanging="360"/>
      </w:pPr>
    </w:lvl>
    <w:lvl w:ilvl="2" w:tplc="0405001B">
      <w:start w:val="1"/>
      <w:numFmt w:val="lowerRoman"/>
      <w:lvlText w:val="%3."/>
      <w:lvlJc w:val="right"/>
      <w:pPr>
        <w:ind w:left="2868" w:hanging="180"/>
      </w:pPr>
    </w:lvl>
    <w:lvl w:ilvl="3" w:tplc="0405000F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0745A3F"/>
    <w:multiLevelType w:val="hybridMultilevel"/>
    <w:tmpl w:val="C0D67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3F4F58"/>
    <w:multiLevelType w:val="hybridMultilevel"/>
    <w:tmpl w:val="88A6DE08"/>
    <w:lvl w:ilvl="0" w:tplc="456EDB10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color w:val="2222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1B784C"/>
    <w:multiLevelType w:val="hybridMultilevel"/>
    <w:tmpl w:val="E07C745E"/>
    <w:lvl w:ilvl="0" w:tplc="EE26D58C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A9F1E4D"/>
    <w:multiLevelType w:val="hybridMultilevel"/>
    <w:tmpl w:val="664AC1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CA41C33"/>
    <w:multiLevelType w:val="hybridMultilevel"/>
    <w:tmpl w:val="676E62C4"/>
    <w:lvl w:ilvl="0" w:tplc="F3D017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A5DA7"/>
    <w:multiLevelType w:val="hybridMultilevel"/>
    <w:tmpl w:val="CC9E6704"/>
    <w:lvl w:ilvl="0" w:tplc="2DEE6A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1F125F"/>
    <w:multiLevelType w:val="hybridMultilevel"/>
    <w:tmpl w:val="DCB480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8E0"/>
    <w:rsid w:val="00022AED"/>
    <w:rsid w:val="00085BCB"/>
    <w:rsid w:val="000A0D1B"/>
    <w:rsid w:val="000E4C61"/>
    <w:rsid w:val="001109B1"/>
    <w:rsid w:val="00110EEC"/>
    <w:rsid w:val="00117163"/>
    <w:rsid w:val="001710F5"/>
    <w:rsid w:val="00181A6F"/>
    <w:rsid w:val="00195486"/>
    <w:rsid w:val="001A59EF"/>
    <w:rsid w:val="001A68EA"/>
    <w:rsid w:val="00202CA6"/>
    <w:rsid w:val="00211996"/>
    <w:rsid w:val="0022530C"/>
    <w:rsid w:val="002A3A4D"/>
    <w:rsid w:val="002A50DC"/>
    <w:rsid w:val="002F1407"/>
    <w:rsid w:val="003338F9"/>
    <w:rsid w:val="00343791"/>
    <w:rsid w:val="00383BB0"/>
    <w:rsid w:val="00393950"/>
    <w:rsid w:val="00396564"/>
    <w:rsid w:val="003E3FC0"/>
    <w:rsid w:val="00427CB3"/>
    <w:rsid w:val="00466A4F"/>
    <w:rsid w:val="00475835"/>
    <w:rsid w:val="004B0D84"/>
    <w:rsid w:val="004E05E0"/>
    <w:rsid w:val="0054734F"/>
    <w:rsid w:val="00566B4F"/>
    <w:rsid w:val="005748E0"/>
    <w:rsid w:val="00581EF9"/>
    <w:rsid w:val="005E1E9F"/>
    <w:rsid w:val="00612C50"/>
    <w:rsid w:val="00623C27"/>
    <w:rsid w:val="006843C4"/>
    <w:rsid w:val="006C3191"/>
    <w:rsid w:val="006D720D"/>
    <w:rsid w:val="006F08E2"/>
    <w:rsid w:val="00721010"/>
    <w:rsid w:val="00737FD4"/>
    <w:rsid w:val="00794909"/>
    <w:rsid w:val="007D4905"/>
    <w:rsid w:val="007F4903"/>
    <w:rsid w:val="00800972"/>
    <w:rsid w:val="00814626"/>
    <w:rsid w:val="00826BD6"/>
    <w:rsid w:val="0084273A"/>
    <w:rsid w:val="00862B79"/>
    <w:rsid w:val="0087466D"/>
    <w:rsid w:val="008E440C"/>
    <w:rsid w:val="00907DA6"/>
    <w:rsid w:val="009A1DCA"/>
    <w:rsid w:val="009B1109"/>
    <w:rsid w:val="009B53AE"/>
    <w:rsid w:val="009C2368"/>
    <w:rsid w:val="009D0E1F"/>
    <w:rsid w:val="009E4937"/>
    <w:rsid w:val="00A3374C"/>
    <w:rsid w:val="00A352DB"/>
    <w:rsid w:val="00A928AB"/>
    <w:rsid w:val="00AA2D35"/>
    <w:rsid w:val="00AB5133"/>
    <w:rsid w:val="00B32F04"/>
    <w:rsid w:val="00B379CC"/>
    <w:rsid w:val="00B437C4"/>
    <w:rsid w:val="00B57567"/>
    <w:rsid w:val="00B72BF8"/>
    <w:rsid w:val="00BB485E"/>
    <w:rsid w:val="00BC5D65"/>
    <w:rsid w:val="00BE5ECB"/>
    <w:rsid w:val="00C20FBC"/>
    <w:rsid w:val="00C36340"/>
    <w:rsid w:val="00C527F5"/>
    <w:rsid w:val="00C85D94"/>
    <w:rsid w:val="00C9368C"/>
    <w:rsid w:val="00CA2D38"/>
    <w:rsid w:val="00CE2D54"/>
    <w:rsid w:val="00D6535B"/>
    <w:rsid w:val="00DA755F"/>
    <w:rsid w:val="00DD7613"/>
    <w:rsid w:val="00E03EFB"/>
    <w:rsid w:val="00E834BC"/>
    <w:rsid w:val="00E84A16"/>
    <w:rsid w:val="00E957E4"/>
    <w:rsid w:val="00E97F3A"/>
    <w:rsid w:val="00EA562B"/>
    <w:rsid w:val="00EB0099"/>
    <w:rsid w:val="00ED3A46"/>
    <w:rsid w:val="00EE1173"/>
    <w:rsid w:val="00EE5D1B"/>
    <w:rsid w:val="00EF0712"/>
    <w:rsid w:val="00F15123"/>
    <w:rsid w:val="00FA543A"/>
    <w:rsid w:val="00FD33D6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9936DC-3683-4A65-A827-A66746584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36340"/>
  </w:style>
  <w:style w:type="paragraph" w:styleId="Nadpis1">
    <w:name w:val="heading 1"/>
    <w:basedOn w:val="Normln"/>
    <w:next w:val="Normln"/>
    <w:link w:val="Nadpis1Char"/>
    <w:uiPriority w:val="9"/>
    <w:qFormat/>
    <w:rsid w:val="00195486"/>
    <w:pPr>
      <w:tabs>
        <w:tab w:val="left" w:pos="1125"/>
      </w:tabs>
      <w:outlineLvl w:val="0"/>
    </w:pPr>
    <w:rPr>
      <w:rFonts w:ascii="Verb Regular" w:eastAsiaTheme="majorEastAsia" w:hAnsi="Verb Regular" w:cstheme="majorBidi"/>
      <w:b/>
      <w:bCs/>
      <w:color w:val="72B6B8"/>
      <w:sz w:val="28"/>
      <w:szCs w:val="28"/>
      <w:lang w:eastAsia="cs-CZ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195486"/>
    <w:pPr>
      <w:outlineLvl w:val="1"/>
    </w:pPr>
    <w:rPr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4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48E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74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48E0"/>
  </w:style>
  <w:style w:type="paragraph" w:styleId="Zpat">
    <w:name w:val="footer"/>
    <w:basedOn w:val="Normln"/>
    <w:link w:val="ZpatChar"/>
    <w:uiPriority w:val="99"/>
    <w:unhideWhenUsed/>
    <w:rsid w:val="00574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48E0"/>
  </w:style>
  <w:style w:type="character" w:styleId="Zstupntext">
    <w:name w:val="Placeholder Text"/>
    <w:basedOn w:val="Standardnpsmoodstavce"/>
    <w:uiPriority w:val="99"/>
    <w:semiHidden/>
    <w:rsid w:val="00343791"/>
    <w:rPr>
      <w:color w:val="808080"/>
    </w:rPr>
  </w:style>
  <w:style w:type="paragraph" w:styleId="Normlnweb">
    <w:name w:val="Normal (Web)"/>
    <w:basedOn w:val="Normln"/>
    <w:uiPriority w:val="99"/>
    <w:semiHidden/>
    <w:unhideWhenUsed/>
    <w:rsid w:val="001A6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11716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195486"/>
    <w:rPr>
      <w:rFonts w:ascii="Verb Regular" w:eastAsiaTheme="majorEastAsia" w:hAnsi="Verb Regular" w:cstheme="majorBidi"/>
      <w:b/>
      <w:bCs/>
      <w:color w:val="72B6B8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95486"/>
    <w:rPr>
      <w:rFonts w:ascii="Verb Regular" w:eastAsiaTheme="majorEastAsia" w:hAnsi="Verb Regular" w:cstheme="majorBidi"/>
      <w:b/>
      <w:bCs/>
      <w:color w:val="72B6B8"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C3634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A50DC"/>
    <w:rPr>
      <w:color w:val="0000FF" w:themeColor="hyperlink"/>
      <w:u w:val="single"/>
    </w:rPr>
  </w:style>
  <w:style w:type="paragraph" w:customStyle="1" w:styleId="Default">
    <w:name w:val="Default"/>
    <w:rsid w:val="007210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Prosttabulka1">
    <w:name w:val="Plain Table 1"/>
    <w:basedOn w:val="Normlntabulka"/>
    <w:uiPriority w:val="41"/>
    <w:rsid w:val="00DA755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evyeenzmnka">
    <w:name w:val="Unresolved Mention"/>
    <w:basedOn w:val="Standardnpsmoodstavce"/>
    <w:uiPriority w:val="99"/>
    <w:semiHidden/>
    <w:unhideWhenUsed/>
    <w:rsid w:val="004B0D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8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kostikova@ctcenter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hjh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9CF9B9-B385-478E-895C-EBCF81EE9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Bartoˇ´N a Partnvcvcer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Pavlína Arely</cp:lastModifiedBy>
  <cp:revision>2</cp:revision>
  <cp:lastPrinted>2019-01-10T15:05:00Z</cp:lastPrinted>
  <dcterms:created xsi:type="dcterms:W3CDTF">2020-06-11T10:48:00Z</dcterms:created>
  <dcterms:modified xsi:type="dcterms:W3CDTF">2020-06-11T10:48:00Z</dcterms:modified>
</cp:coreProperties>
</file>